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A4" w:rsidRPr="00FF3297" w:rsidRDefault="004F58A4" w:rsidP="00944C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12"/>
        <w:gridCol w:w="5012"/>
      </w:tblGrid>
      <w:tr w:rsidR="00A33FC8" w:rsidRPr="00FF3297" w:rsidTr="00721856">
        <w:tc>
          <w:tcPr>
            <w:tcW w:w="5012" w:type="dxa"/>
          </w:tcPr>
          <w:p w:rsidR="00A33FC8" w:rsidRPr="00FF3297" w:rsidRDefault="00A33FC8" w:rsidP="00A33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2" w:type="dxa"/>
          </w:tcPr>
          <w:p w:rsidR="00A33FC8" w:rsidRPr="00FF3297" w:rsidRDefault="00A33FC8" w:rsidP="00A33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A33FC8" w:rsidRPr="00FF3297" w:rsidRDefault="00A33FC8" w:rsidP="00A33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приказу ГАУК ВО «</w:t>
            </w:r>
            <w:proofErr w:type="gramStart"/>
            <w:r w:rsidRPr="00FF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Владимирская</w:t>
            </w:r>
            <w:proofErr w:type="gramEnd"/>
          </w:p>
          <w:p w:rsidR="00A33FC8" w:rsidRPr="00FF3297" w:rsidRDefault="00A33FC8" w:rsidP="00A33F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областная филармония»</w:t>
            </w:r>
          </w:p>
          <w:p w:rsidR="00A33FC8" w:rsidRPr="00FF3297" w:rsidRDefault="00A33FC8" w:rsidP="00FF32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FF3297" w:rsidRPr="00FF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FF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.04.2017 № 8</w:t>
            </w:r>
            <w:r w:rsidR="00FF3297" w:rsidRPr="00FF32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</w:tbl>
    <w:p w:rsidR="00A33FC8" w:rsidRPr="00FF3297" w:rsidRDefault="00A33FC8" w:rsidP="00A33FC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4C2D" w:rsidRPr="00FF3297" w:rsidRDefault="00944C2D" w:rsidP="00A33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ПОЛОЖЕНИЕ</w:t>
      </w:r>
    </w:p>
    <w:p w:rsidR="00944C2D" w:rsidRPr="00FF3297" w:rsidRDefault="00944C2D" w:rsidP="00A33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о конфликте интересов </w:t>
      </w:r>
      <w:r w:rsidR="00181C0E" w:rsidRPr="00FF3297">
        <w:rPr>
          <w:rFonts w:ascii="Times New Roman" w:hAnsi="Times New Roman" w:cs="Times New Roman"/>
          <w:sz w:val="28"/>
          <w:szCs w:val="28"/>
        </w:rPr>
        <w:t>государственного автономного учреждения культуры Владимирской области «</w:t>
      </w:r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 областная филармония</w:t>
      </w:r>
      <w:r w:rsidR="00181C0E" w:rsidRPr="00FF3297">
        <w:rPr>
          <w:rFonts w:ascii="Times New Roman" w:hAnsi="Times New Roman" w:cs="Times New Roman"/>
          <w:sz w:val="28"/>
          <w:szCs w:val="28"/>
        </w:rPr>
        <w:t>»</w:t>
      </w:r>
    </w:p>
    <w:p w:rsidR="00944C2D" w:rsidRPr="00FF3297" w:rsidRDefault="00944C2D" w:rsidP="00944C2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C2D" w:rsidRPr="00FF3297" w:rsidRDefault="00002A7E" w:rsidP="00002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I</w:t>
      </w:r>
      <w:r w:rsidR="00944C2D" w:rsidRPr="00FF3297">
        <w:rPr>
          <w:rFonts w:ascii="Times New Roman" w:hAnsi="Times New Roman" w:cs="Times New Roman"/>
          <w:sz w:val="28"/>
          <w:szCs w:val="28"/>
        </w:rPr>
        <w:t>.  Общие положения</w:t>
      </w:r>
    </w:p>
    <w:p w:rsidR="00002A7E" w:rsidRPr="00FF3297" w:rsidRDefault="00002A7E" w:rsidP="00002A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C2D" w:rsidRPr="00FF3297" w:rsidRDefault="00944C2D" w:rsidP="009E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F3297">
        <w:rPr>
          <w:rFonts w:ascii="Times New Roman" w:hAnsi="Times New Roman" w:cs="Times New Roman"/>
          <w:sz w:val="28"/>
          <w:szCs w:val="28"/>
        </w:rPr>
        <w:t>П</w:t>
      </w:r>
      <w:r w:rsidR="002A6AFA" w:rsidRPr="00FF3297">
        <w:rPr>
          <w:rFonts w:ascii="Times New Roman" w:hAnsi="Times New Roman" w:cs="Times New Roman"/>
          <w:sz w:val="28"/>
          <w:szCs w:val="28"/>
        </w:rPr>
        <w:t>оложение о конфликте интересов г</w:t>
      </w:r>
      <w:r w:rsidRPr="00FF3297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2A6AFA" w:rsidRPr="00FF3297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FF3297">
        <w:rPr>
          <w:rFonts w:ascii="Times New Roman" w:hAnsi="Times New Roman" w:cs="Times New Roman"/>
          <w:sz w:val="28"/>
          <w:szCs w:val="28"/>
        </w:rPr>
        <w:t>учреждения культуры Владимирской области «</w:t>
      </w:r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 областная филармония</w:t>
      </w:r>
      <w:r w:rsidR="002A6AFA" w:rsidRPr="00FF3297">
        <w:rPr>
          <w:rFonts w:ascii="Times New Roman" w:hAnsi="Times New Roman" w:cs="Times New Roman"/>
          <w:sz w:val="28"/>
          <w:szCs w:val="28"/>
        </w:rPr>
        <w:t xml:space="preserve">» (далее - ГАУК ВО </w:t>
      </w:r>
      <w:r w:rsidR="009E424D" w:rsidRPr="00FF3297">
        <w:rPr>
          <w:rFonts w:ascii="Times New Roman" w:hAnsi="Times New Roman" w:cs="Times New Roman"/>
          <w:sz w:val="28"/>
          <w:szCs w:val="28"/>
        </w:rPr>
        <w:t>«</w:t>
      </w:r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 областная филармония</w:t>
      </w:r>
      <w:r w:rsidR="009E424D" w:rsidRPr="00FF3297">
        <w:rPr>
          <w:rFonts w:ascii="Times New Roman" w:hAnsi="Times New Roman" w:cs="Times New Roman"/>
          <w:sz w:val="28"/>
          <w:szCs w:val="28"/>
        </w:rPr>
        <w:t>»</w:t>
      </w:r>
      <w:r w:rsidR="002A6AFA" w:rsidRPr="00FF3297">
        <w:rPr>
          <w:rFonts w:ascii="Times New Roman" w:hAnsi="Times New Roman" w:cs="Times New Roman"/>
          <w:sz w:val="28"/>
          <w:szCs w:val="28"/>
        </w:rPr>
        <w:t xml:space="preserve">,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филармония</w:t>
      </w:r>
      <w:r w:rsidRPr="00FF3297">
        <w:rPr>
          <w:rFonts w:ascii="Times New Roman" w:hAnsi="Times New Roman" w:cs="Times New Roman"/>
          <w:sz w:val="28"/>
          <w:szCs w:val="28"/>
        </w:rPr>
        <w:t>) разработано в соответствии с Федеральным з</w:t>
      </w:r>
      <w:r w:rsidR="002A6AFA" w:rsidRPr="00FF3297">
        <w:rPr>
          <w:rFonts w:ascii="Times New Roman" w:hAnsi="Times New Roman" w:cs="Times New Roman"/>
          <w:sz w:val="28"/>
          <w:szCs w:val="28"/>
        </w:rPr>
        <w:t xml:space="preserve">аконом от 25.12.2008 </w:t>
      </w:r>
      <w:r w:rsidRPr="00FF3297">
        <w:rPr>
          <w:rFonts w:ascii="Times New Roman" w:hAnsi="Times New Roman" w:cs="Times New Roman"/>
          <w:sz w:val="28"/>
          <w:szCs w:val="28"/>
        </w:rPr>
        <w:t>№ 273-ФЗ «О противодействии коррупции» и Методическими рекомендациями по разработке и принятию организационных мер по предупреждению коррупции от 08.11.2013, разработанными Министерством труда и социальной защиты Р</w:t>
      </w:r>
      <w:r w:rsidR="002A6AFA" w:rsidRPr="00FF329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F3297">
        <w:rPr>
          <w:rFonts w:ascii="Times New Roman" w:hAnsi="Times New Roman" w:cs="Times New Roman"/>
          <w:sz w:val="28"/>
          <w:szCs w:val="28"/>
        </w:rPr>
        <w:t>Ф</w:t>
      </w:r>
      <w:r w:rsidR="002A6AFA" w:rsidRPr="00FF3297">
        <w:rPr>
          <w:rFonts w:ascii="Times New Roman" w:hAnsi="Times New Roman" w:cs="Times New Roman"/>
          <w:sz w:val="28"/>
          <w:szCs w:val="28"/>
        </w:rPr>
        <w:t>едерации</w:t>
      </w:r>
      <w:r w:rsidRPr="00FF32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424D" w:rsidRPr="00FF3297" w:rsidRDefault="009E424D" w:rsidP="009E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1.2. Используемые в Положении понятия и определения:</w:t>
      </w:r>
    </w:p>
    <w:p w:rsidR="009E424D" w:rsidRPr="00FF3297" w:rsidRDefault="00121E87" w:rsidP="00121E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297">
        <w:rPr>
          <w:rFonts w:ascii="Times New Roman" w:hAnsi="Times New Roman" w:cs="Times New Roman"/>
          <w:sz w:val="28"/>
          <w:szCs w:val="28"/>
        </w:rPr>
        <w:t>к</w:t>
      </w:r>
      <w:r w:rsidR="009E424D" w:rsidRPr="00FF3297">
        <w:rPr>
          <w:rFonts w:ascii="Times New Roman" w:hAnsi="Times New Roman" w:cs="Times New Roman"/>
          <w:sz w:val="28"/>
          <w:szCs w:val="28"/>
        </w:rPr>
        <w:t>онфликт интересов</w:t>
      </w:r>
      <w:r w:rsidRPr="00FF3297">
        <w:rPr>
          <w:rFonts w:ascii="Times New Roman" w:hAnsi="Times New Roman" w:cs="Times New Roman"/>
          <w:sz w:val="28"/>
          <w:szCs w:val="28"/>
        </w:rPr>
        <w:t xml:space="preserve"> -</w:t>
      </w:r>
      <w:r w:rsidR="009E424D" w:rsidRPr="00FF3297">
        <w:rPr>
          <w:rFonts w:ascii="Times New Roman" w:hAnsi="Times New Roman" w:cs="Times New Roman"/>
          <w:sz w:val="28"/>
          <w:szCs w:val="28"/>
        </w:rPr>
        <w:t xml:space="preserve"> ситуация, при которой личная заинтересованность (прямая или косвенная) работника (представителя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="009E424D" w:rsidRPr="00FF3297">
        <w:rPr>
          <w:rFonts w:ascii="Times New Roman" w:hAnsi="Times New Roman" w:cs="Times New Roman"/>
          <w:sz w:val="28"/>
          <w:szCs w:val="28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="009E424D" w:rsidRPr="00FF3297">
        <w:rPr>
          <w:rFonts w:ascii="Times New Roman" w:hAnsi="Times New Roman" w:cs="Times New Roman"/>
          <w:sz w:val="28"/>
          <w:szCs w:val="28"/>
        </w:rPr>
        <w:t>) и правами и законными интересами</w:t>
      </w:r>
      <w:r w:rsidRPr="00FF3297">
        <w:rPr>
          <w:rFonts w:ascii="Times New Roman" w:hAnsi="Times New Roman" w:cs="Times New Roman"/>
          <w:sz w:val="28"/>
          <w:szCs w:val="28"/>
        </w:rPr>
        <w:t xml:space="preserve"> ГАУК ВО «</w:t>
      </w:r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 областная филармония</w:t>
      </w:r>
      <w:r w:rsidRPr="00FF3297">
        <w:rPr>
          <w:rFonts w:ascii="Times New Roman" w:hAnsi="Times New Roman" w:cs="Times New Roman"/>
          <w:sz w:val="28"/>
          <w:szCs w:val="28"/>
        </w:rPr>
        <w:t>»</w:t>
      </w:r>
      <w:r w:rsidR="009E424D" w:rsidRPr="00FF3297">
        <w:rPr>
          <w:rFonts w:ascii="Times New Roman" w:hAnsi="Times New Roman" w:cs="Times New Roman"/>
          <w:sz w:val="28"/>
          <w:szCs w:val="28"/>
        </w:rPr>
        <w:t>, способные привести к причинению вреда правам и законным интересам, имуществу и (или</w:t>
      </w:r>
      <w:proofErr w:type="gramEnd"/>
      <w:r w:rsidR="009E424D" w:rsidRPr="00FF3297">
        <w:rPr>
          <w:rFonts w:ascii="Times New Roman" w:hAnsi="Times New Roman" w:cs="Times New Roman"/>
          <w:sz w:val="28"/>
          <w:szCs w:val="28"/>
        </w:rPr>
        <w:t>) деловой репутации</w:t>
      </w:r>
      <w:r w:rsidRPr="00FF3297">
        <w:rPr>
          <w:rFonts w:ascii="Times New Roman" w:hAnsi="Times New Roman" w:cs="Times New Roman"/>
          <w:sz w:val="28"/>
          <w:szCs w:val="28"/>
        </w:rPr>
        <w:t xml:space="preserve"> ГАУК </w:t>
      </w:r>
      <w:proofErr w:type="gramStart"/>
      <w:r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32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A33FC8" w:rsidRPr="00FF3297">
        <w:rPr>
          <w:rFonts w:ascii="Times New Roman" w:hAnsi="Times New Roman" w:cs="Times New Roman"/>
          <w:sz w:val="28"/>
          <w:szCs w:val="28"/>
        </w:rPr>
        <w:t xml:space="preserve"> областная филармония</w:t>
      </w:r>
      <w:r w:rsidRPr="00FF3297">
        <w:rPr>
          <w:rFonts w:ascii="Times New Roman" w:hAnsi="Times New Roman" w:cs="Times New Roman"/>
          <w:sz w:val="28"/>
          <w:szCs w:val="28"/>
        </w:rPr>
        <w:t>»</w:t>
      </w:r>
      <w:r w:rsidR="009E424D" w:rsidRPr="00FF3297">
        <w:rPr>
          <w:rFonts w:ascii="Times New Roman" w:hAnsi="Times New Roman" w:cs="Times New Roman"/>
          <w:sz w:val="28"/>
          <w:szCs w:val="28"/>
        </w:rPr>
        <w:t xml:space="preserve">, работником (представителем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="009A74EE" w:rsidRPr="00FF3297">
        <w:rPr>
          <w:rFonts w:ascii="Times New Roman" w:hAnsi="Times New Roman" w:cs="Times New Roman"/>
          <w:sz w:val="28"/>
          <w:szCs w:val="28"/>
        </w:rPr>
        <w:t>) которо</w:t>
      </w:r>
      <w:r w:rsidR="00A33FC8" w:rsidRPr="00FF3297">
        <w:rPr>
          <w:rFonts w:ascii="Times New Roman" w:hAnsi="Times New Roman" w:cs="Times New Roman"/>
          <w:sz w:val="28"/>
          <w:szCs w:val="28"/>
        </w:rPr>
        <w:t>го</w:t>
      </w:r>
      <w:r w:rsidR="009A74EE" w:rsidRPr="00FF3297">
        <w:rPr>
          <w:rFonts w:ascii="Times New Roman" w:hAnsi="Times New Roman" w:cs="Times New Roman"/>
          <w:sz w:val="28"/>
          <w:szCs w:val="28"/>
        </w:rPr>
        <w:t xml:space="preserve"> он является;</w:t>
      </w:r>
    </w:p>
    <w:p w:rsidR="009E424D" w:rsidRPr="00FF3297" w:rsidRDefault="001E2520" w:rsidP="001E25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л</w:t>
      </w:r>
      <w:r w:rsidR="009E424D" w:rsidRPr="00FF3297">
        <w:rPr>
          <w:rFonts w:ascii="Times New Roman" w:hAnsi="Times New Roman" w:cs="Times New Roman"/>
          <w:sz w:val="28"/>
          <w:szCs w:val="28"/>
        </w:rPr>
        <w:t xml:space="preserve">ичная заинтересованность работника (представителя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="009E424D" w:rsidRPr="00FF3297">
        <w:rPr>
          <w:rFonts w:ascii="Times New Roman" w:hAnsi="Times New Roman" w:cs="Times New Roman"/>
          <w:sz w:val="28"/>
          <w:szCs w:val="28"/>
        </w:rPr>
        <w:t>)</w:t>
      </w:r>
      <w:r w:rsidRPr="00FF3297">
        <w:rPr>
          <w:rFonts w:ascii="Times New Roman" w:hAnsi="Times New Roman" w:cs="Times New Roman"/>
          <w:sz w:val="28"/>
          <w:szCs w:val="28"/>
        </w:rPr>
        <w:t xml:space="preserve"> -</w:t>
      </w:r>
      <w:r w:rsidR="009E424D" w:rsidRPr="00FF3297">
        <w:rPr>
          <w:rFonts w:ascii="Times New Roman" w:hAnsi="Times New Roman" w:cs="Times New Roman"/>
          <w:sz w:val="28"/>
          <w:szCs w:val="28"/>
        </w:rPr>
        <w:t xml:space="preserve"> заинтересованность работника (представителя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="009E424D" w:rsidRPr="00FF3297">
        <w:rPr>
          <w:rFonts w:ascii="Times New Roman" w:hAnsi="Times New Roman" w:cs="Times New Roman"/>
          <w:sz w:val="28"/>
          <w:szCs w:val="28"/>
        </w:rPr>
        <w:t xml:space="preserve">), связанная с возможностью получения работником (представителем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="009E424D" w:rsidRPr="00FF3297">
        <w:rPr>
          <w:rFonts w:ascii="Times New Roman" w:hAnsi="Times New Roman" w:cs="Times New Roman"/>
          <w:sz w:val="28"/>
          <w:szCs w:val="28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</w:t>
      </w:r>
      <w:r w:rsidR="009A74EE" w:rsidRPr="00FF3297">
        <w:rPr>
          <w:rFonts w:ascii="Times New Roman" w:hAnsi="Times New Roman" w:cs="Times New Roman"/>
          <w:sz w:val="28"/>
          <w:szCs w:val="28"/>
        </w:rPr>
        <w:t>ав для себя или для третьих лиц»;</w:t>
      </w:r>
    </w:p>
    <w:p w:rsidR="00944C2D" w:rsidRPr="00FF3297" w:rsidRDefault="009E424D" w:rsidP="00B96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Положени</w:t>
      </w:r>
      <w:r w:rsidR="009A74EE" w:rsidRPr="00FF3297">
        <w:rPr>
          <w:rFonts w:ascii="Times New Roman" w:hAnsi="Times New Roman" w:cs="Times New Roman"/>
          <w:sz w:val="28"/>
          <w:szCs w:val="28"/>
        </w:rPr>
        <w:t>е о конфликте интересов (далее -</w:t>
      </w:r>
      <w:r w:rsidRPr="00FF3297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9A74EE" w:rsidRPr="00FF3297">
        <w:rPr>
          <w:rFonts w:ascii="Times New Roman" w:hAnsi="Times New Roman" w:cs="Times New Roman"/>
          <w:sz w:val="28"/>
          <w:szCs w:val="28"/>
        </w:rPr>
        <w:t>) -</w:t>
      </w:r>
      <w:r w:rsidRPr="00FF3297">
        <w:rPr>
          <w:rFonts w:ascii="Times New Roman" w:hAnsi="Times New Roman" w:cs="Times New Roman"/>
          <w:sz w:val="28"/>
          <w:szCs w:val="28"/>
        </w:rPr>
        <w:t xml:space="preserve"> это внутренний </w:t>
      </w:r>
      <w:r w:rsidR="004E16DF" w:rsidRPr="00FF3297">
        <w:rPr>
          <w:rFonts w:ascii="Times New Roman" w:hAnsi="Times New Roman" w:cs="Times New Roman"/>
          <w:sz w:val="28"/>
          <w:szCs w:val="28"/>
        </w:rPr>
        <w:t xml:space="preserve">локальный акт ГАУК </w:t>
      </w:r>
      <w:proofErr w:type="gramStart"/>
      <w:r w:rsidR="004E16DF"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E16DF" w:rsidRPr="00FF32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A33FC8" w:rsidRPr="00FF3297">
        <w:rPr>
          <w:rFonts w:ascii="Times New Roman" w:hAnsi="Times New Roman" w:cs="Times New Roman"/>
          <w:sz w:val="28"/>
          <w:szCs w:val="28"/>
        </w:rPr>
        <w:t xml:space="preserve"> областная филармония</w:t>
      </w:r>
      <w:r w:rsidR="004E16DF" w:rsidRPr="00FF3297">
        <w:rPr>
          <w:rFonts w:ascii="Times New Roman" w:hAnsi="Times New Roman" w:cs="Times New Roman"/>
          <w:sz w:val="28"/>
          <w:szCs w:val="28"/>
        </w:rPr>
        <w:t>»</w:t>
      </w:r>
      <w:r w:rsidRPr="00FF3297">
        <w:rPr>
          <w:rFonts w:ascii="Times New Roman" w:hAnsi="Times New Roman" w:cs="Times New Roman"/>
          <w:sz w:val="28"/>
          <w:szCs w:val="28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Pr="00FF3297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B96B9C" w:rsidRPr="00FF3297" w:rsidRDefault="00B96B9C" w:rsidP="00B96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6B9C" w:rsidRPr="00FF3297" w:rsidRDefault="009E424D" w:rsidP="00B96B9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II. Цели и задачи П</w:t>
      </w:r>
      <w:r w:rsidR="00944C2D" w:rsidRPr="00FF3297">
        <w:rPr>
          <w:rFonts w:ascii="Times New Roman" w:hAnsi="Times New Roman" w:cs="Times New Roman"/>
          <w:sz w:val="28"/>
          <w:szCs w:val="28"/>
        </w:rPr>
        <w:t>оложения о конфликте интересов</w:t>
      </w:r>
    </w:p>
    <w:p w:rsidR="00B96B9C" w:rsidRPr="00FF3297" w:rsidRDefault="00B96B9C" w:rsidP="00B96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C2D" w:rsidRPr="00FF3297" w:rsidRDefault="00944C2D" w:rsidP="009E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lastRenderedPageBreak/>
        <w:t xml:space="preserve">2.1. Своевременное выявление конфликта интересов в деятельности работников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Pr="00FF3297">
        <w:rPr>
          <w:rFonts w:ascii="Times New Roman" w:hAnsi="Times New Roman" w:cs="Times New Roman"/>
          <w:sz w:val="28"/>
          <w:szCs w:val="28"/>
        </w:rPr>
        <w:t xml:space="preserve"> является одним из ключевых элементов предотвращения коррупционных правонарушений.</w:t>
      </w:r>
    </w:p>
    <w:p w:rsidR="00944C2D" w:rsidRPr="00FF3297" w:rsidRDefault="009E424D" w:rsidP="009E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2.2. Целью П</w:t>
      </w:r>
      <w:r w:rsidR="00944C2D" w:rsidRPr="00FF3297">
        <w:rPr>
          <w:rFonts w:ascii="Times New Roman" w:hAnsi="Times New Roman" w:cs="Times New Roman"/>
          <w:sz w:val="28"/>
          <w:szCs w:val="28"/>
        </w:rPr>
        <w:t xml:space="preserve">оложения о конфликте интересов является регулирование и предотвращение конфликта интересов в деятельности работников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Pr="00FF3297">
        <w:rPr>
          <w:rFonts w:ascii="Times New Roman" w:hAnsi="Times New Roman" w:cs="Times New Roman"/>
          <w:sz w:val="28"/>
          <w:szCs w:val="28"/>
        </w:rPr>
        <w:t xml:space="preserve"> </w:t>
      </w:r>
      <w:r w:rsidR="00944C2D" w:rsidRPr="00FF3297">
        <w:rPr>
          <w:rFonts w:ascii="Times New Roman" w:hAnsi="Times New Roman" w:cs="Times New Roman"/>
          <w:sz w:val="28"/>
          <w:szCs w:val="28"/>
        </w:rPr>
        <w:t>и возможных негативных последствий конфликта интересов для самого</w:t>
      </w:r>
      <w:r w:rsidRPr="00FF3297">
        <w:rPr>
          <w:rFonts w:ascii="Times New Roman" w:hAnsi="Times New Roman" w:cs="Times New Roman"/>
          <w:sz w:val="28"/>
          <w:szCs w:val="28"/>
        </w:rPr>
        <w:t xml:space="preserve"> ГАУК </w:t>
      </w:r>
      <w:proofErr w:type="gramStart"/>
      <w:r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3297">
        <w:rPr>
          <w:rFonts w:ascii="Times New Roman" w:hAnsi="Times New Roman" w:cs="Times New Roman"/>
          <w:sz w:val="28"/>
          <w:szCs w:val="28"/>
        </w:rPr>
        <w:t xml:space="preserve"> «</w:t>
      </w:r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 областная филармония</w:t>
      </w:r>
      <w:r w:rsidRPr="00FF3297">
        <w:rPr>
          <w:rFonts w:ascii="Times New Roman" w:hAnsi="Times New Roman" w:cs="Times New Roman"/>
          <w:sz w:val="28"/>
          <w:szCs w:val="28"/>
        </w:rPr>
        <w:t>»</w:t>
      </w:r>
      <w:r w:rsidR="00944C2D" w:rsidRPr="00FF3297">
        <w:rPr>
          <w:rFonts w:ascii="Times New Roman" w:hAnsi="Times New Roman" w:cs="Times New Roman"/>
          <w:sz w:val="28"/>
          <w:szCs w:val="28"/>
        </w:rPr>
        <w:t>.</w:t>
      </w:r>
    </w:p>
    <w:p w:rsidR="00944C2D" w:rsidRPr="00FF3297" w:rsidRDefault="00944C2D" w:rsidP="009E42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2.3. Основной задачей </w:t>
      </w:r>
      <w:r w:rsidR="009E424D" w:rsidRPr="00FF3297">
        <w:rPr>
          <w:rFonts w:ascii="Times New Roman" w:hAnsi="Times New Roman" w:cs="Times New Roman"/>
          <w:sz w:val="28"/>
          <w:szCs w:val="28"/>
        </w:rPr>
        <w:t>настоящего П</w:t>
      </w:r>
      <w:r w:rsidRPr="00FF3297">
        <w:rPr>
          <w:rFonts w:ascii="Times New Roman" w:hAnsi="Times New Roman" w:cs="Times New Roman"/>
          <w:sz w:val="28"/>
          <w:szCs w:val="28"/>
        </w:rPr>
        <w:t>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944C2D" w:rsidRPr="00FF3297" w:rsidRDefault="00944C2D" w:rsidP="00944C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C2D" w:rsidRPr="00FF3297" w:rsidRDefault="00B96B9C" w:rsidP="00A33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III. </w:t>
      </w:r>
      <w:r w:rsidR="00944C2D" w:rsidRPr="00FF3297">
        <w:rPr>
          <w:rFonts w:ascii="Times New Roman" w:hAnsi="Times New Roman" w:cs="Times New Roman"/>
          <w:sz w:val="28"/>
          <w:szCs w:val="28"/>
        </w:rPr>
        <w:t>Кру</w:t>
      </w:r>
      <w:r w:rsidRPr="00FF3297">
        <w:rPr>
          <w:rFonts w:ascii="Times New Roman" w:hAnsi="Times New Roman" w:cs="Times New Roman"/>
          <w:sz w:val="28"/>
          <w:szCs w:val="28"/>
        </w:rPr>
        <w:t>г лиц, попадающих под действие П</w:t>
      </w:r>
      <w:r w:rsidR="00944C2D" w:rsidRPr="00FF3297">
        <w:rPr>
          <w:rFonts w:ascii="Times New Roman" w:hAnsi="Times New Roman" w:cs="Times New Roman"/>
          <w:sz w:val="28"/>
          <w:szCs w:val="28"/>
        </w:rPr>
        <w:t>оложения</w:t>
      </w:r>
    </w:p>
    <w:p w:rsidR="00B96B9C" w:rsidRPr="00FF3297" w:rsidRDefault="00B96B9C" w:rsidP="00B96B9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4C2D" w:rsidRPr="00FF3297" w:rsidRDefault="00944C2D" w:rsidP="008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3.1. Действие Положения распространяется на всех работников </w:t>
      </w:r>
      <w:r w:rsidR="008175D0" w:rsidRPr="00FF3297"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 w:rsidR="008175D0"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175D0" w:rsidRPr="00FF32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A33FC8" w:rsidRPr="00FF3297">
        <w:rPr>
          <w:rFonts w:ascii="Times New Roman" w:hAnsi="Times New Roman" w:cs="Times New Roman"/>
          <w:sz w:val="28"/>
          <w:szCs w:val="28"/>
        </w:rPr>
        <w:t xml:space="preserve"> областная филармония</w:t>
      </w:r>
      <w:r w:rsidR="008175D0" w:rsidRPr="00FF3297">
        <w:rPr>
          <w:rFonts w:ascii="Times New Roman" w:hAnsi="Times New Roman" w:cs="Times New Roman"/>
          <w:sz w:val="28"/>
          <w:szCs w:val="28"/>
        </w:rPr>
        <w:t xml:space="preserve">» </w:t>
      </w:r>
      <w:r w:rsidRPr="00FF3297">
        <w:rPr>
          <w:rFonts w:ascii="Times New Roman" w:hAnsi="Times New Roman" w:cs="Times New Roman"/>
          <w:sz w:val="28"/>
          <w:szCs w:val="28"/>
        </w:rPr>
        <w:t>вне зависимости от уровня занимаемой должности.</w:t>
      </w:r>
    </w:p>
    <w:p w:rsidR="008175D0" w:rsidRPr="00FF3297" w:rsidRDefault="008175D0" w:rsidP="008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5D0" w:rsidRPr="00FF3297" w:rsidRDefault="008175D0" w:rsidP="00817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IV. </w:t>
      </w:r>
      <w:r w:rsidR="00944C2D" w:rsidRPr="00FF3297">
        <w:rPr>
          <w:rFonts w:ascii="Times New Roman" w:hAnsi="Times New Roman" w:cs="Times New Roman"/>
          <w:sz w:val="28"/>
          <w:szCs w:val="28"/>
        </w:rPr>
        <w:t xml:space="preserve">Основные принципы управления конфликтов интересов </w:t>
      </w:r>
    </w:p>
    <w:p w:rsidR="00944C2D" w:rsidRPr="00FF3297" w:rsidRDefault="00944C2D" w:rsidP="00817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в</w:t>
      </w:r>
      <w:r w:rsidR="008175D0" w:rsidRPr="00FF3297">
        <w:rPr>
          <w:rFonts w:ascii="Times New Roman" w:hAnsi="Times New Roman" w:cs="Times New Roman"/>
          <w:sz w:val="28"/>
          <w:szCs w:val="28"/>
        </w:rPr>
        <w:t xml:space="preserve"> ГАУК </w:t>
      </w:r>
      <w:proofErr w:type="gramStart"/>
      <w:r w:rsidR="008175D0"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175D0" w:rsidRPr="00FF3297">
        <w:rPr>
          <w:rFonts w:ascii="Times New Roman" w:hAnsi="Times New Roman" w:cs="Times New Roman"/>
          <w:sz w:val="28"/>
          <w:szCs w:val="28"/>
        </w:rPr>
        <w:t xml:space="preserve"> «</w:t>
      </w:r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 областная филармония</w:t>
      </w:r>
      <w:r w:rsidR="008175D0" w:rsidRPr="00FF3297">
        <w:rPr>
          <w:rFonts w:ascii="Times New Roman" w:hAnsi="Times New Roman" w:cs="Times New Roman"/>
          <w:sz w:val="28"/>
          <w:szCs w:val="28"/>
        </w:rPr>
        <w:t>»</w:t>
      </w:r>
      <w:r w:rsidRPr="00FF3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5D0" w:rsidRPr="00FF3297" w:rsidRDefault="008175D0" w:rsidP="008175D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4C2D" w:rsidRPr="00FF3297" w:rsidRDefault="00944C2D" w:rsidP="008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4.1. В основу работы по управлению конфликтом интересов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="008175D0" w:rsidRPr="00FF3297">
        <w:rPr>
          <w:rFonts w:ascii="Times New Roman" w:hAnsi="Times New Roman" w:cs="Times New Roman"/>
          <w:sz w:val="28"/>
          <w:szCs w:val="28"/>
        </w:rPr>
        <w:t xml:space="preserve"> </w:t>
      </w:r>
      <w:r w:rsidRPr="00FF3297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944C2D" w:rsidRPr="00FF3297" w:rsidRDefault="00944C2D" w:rsidP="008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944C2D" w:rsidRPr="00FF3297" w:rsidRDefault="00944C2D" w:rsidP="008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индиви</w:t>
      </w:r>
      <w:r w:rsidR="008175D0" w:rsidRPr="00FF3297">
        <w:rPr>
          <w:rFonts w:ascii="Times New Roman" w:hAnsi="Times New Roman" w:cs="Times New Roman"/>
          <w:sz w:val="28"/>
          <w:szCs w:val="28"/>
        </w:rPr>
        <w:t xml:space="preserve">дуальное рассмотрение и оценка </w:t>
      </w:r>
      <w:proofErr w:type="spellStart"/>
      <w:r w:rsidRPr="00FF3297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FF3297">
        <w:rPr>
          <w:rFonts w:ascii="Times New Roman" w:hAnsi="Times New Roman" w:cs="Times New Roman"/>
          <w:sz w:val="28"/>
          <w:szCs w:val="28"/>
        </w:rPr>
        <w:t xml:space="preserve"> рисков для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Pr="00FF3297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944C2D" w:rsidRPr="00FF3297" w:rsidRDefault="00944C2D" w:rsidP="008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944C2D" w:rsidRPr="00FF3297" w:rsidRDefault="00944C2D" w:rsidP="008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Pr="00FF3297">
        <w:rPr>
          <w:rFonts w:ascii="Times New Roman" w:hAnsi="Times New Roman" w:cs="Times New Roman"/>
          <w:sz w:val="28"/>
          <w:szCs w:val="28"/>
        </w:rPr>
        <w:t xml:space="preserve"> и работника при урегулировании конфликта интересов;</w:t>
      </w:r>
    </w:p>
    <w:p w:rsidR="00944C2D" w:rsidRPr="00FF3297" w:rsidRDefault="00944C2D" w:rsidP="008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="008175D0" w:rsidRPr="00FF3297">
        <w:rPr>
          <w:rFonts w:ascii="Times New Roman" w:hAnsi="Times New Roman" w:cs="Times New Roman"/>
          <w:sz w:val="28"/>
          <w:szCs w:val="28"/>
        </w:rPr>
        <w:t xml:space="preserve"> ГАУК </w:t>
      </w:r>
      <w:proofErr w:type="gramStart"/>
      <w:r w:rsidR="008175D0"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175D0" w:rsidRPr="00FF3297">
        <w:rPr>
          <w:rFonts w:ascii="Times New Roman" w:hAnsi="Times New Roman" w:cs="Times New Roman"/>
          <w:sz w:val="28"/>
          <w:szCs w:val="28"/>
        </w:rPr>
        <w:t xml:space="preserve"> «</w:t>
      </w:r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 областная филармония</w:t>
      </w:r>
      <w:r w:rsidR="008175D0" w:rsidRPr="00FF3297">
        <w:rPr>
          <w:rFonts w:ascii="Times New Roman" w:hAnsi="Times New Roman" w:cs="Times New Roman"/>
          <w:sz w:val="28"/>
          <w:szCs w:val="28"/>
        </w:rPr>
        <w:t>»</w:t>
      </w:r>
      <w:r w:rsidRPr="00FF3297">
        <w:rPr>
          <w:rFonts w:ascii="Times New Roman" w:hAnsi="Times New Roman" w:cs="Times New Roman"/>
          <w:sz w:val="28"/>
          <w:szCs w:val="28"/>
        </w:rPr>
        <w:t>.</w:t>
      </w:r>
    </w:p>
    <w:p w:rsidR="00944C2D" w:rsidRPr="00FF3297" w:rsidRDefault="00944C2D" w:rsidP="00944C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C2D" w:rsidRPr="00FF3297" w:rsidRDefault="008175D0" w:rsidP="008175D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V</w:t>
      </w:r>
      <w:r w:rsidR="00944C2D" w:rsidRPr="00FF3297">
        <w:rPr>
          <w:rFonts w:ascii="Times New Roman" w:hAnsi="Times New Roman" w:cs="Times New Roman"/>
          <w:sz w:val="28"/>
          <w:szCs w:val="28"/>
        </w:rPr>
        <w:t>.  Обязанности работников в связи раскрытием и урегулированием</w:t>
      </w:r>
    </w:p>
    <w:p w:rsidR="00944C2D" w:rsidRPr="00FF3297" w:rsidRDefault="00944C2D" w:rsidP="008175D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8175D0" w:rsidRPr="00FF3297" w:rsidRDefault="008175D0" w:rsidP="008175D0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4C2D" w:rsidRPr="00FF3297" w:rsidRDefault="008175D0" w:rsidP="008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5.1. При принятии решений </w:t>
      </w:r>
      <w:r w:rsidR="00944C2D" w:rsidRPr="00FF3297">
        <w:rPr>
          <w:rFonts w:ascii="Times New Roman" w:hAnsi="Times New Roman" w:cs="Times New Roman"/>
          <w:sz w:val="28"/>
          <w:szCs w:val="28"/>
        </w:rPr>
        <w:t xml:space="preserve">по деловым вопросам и выполнении своих должностных обязанностей работник </w:t>
      </w:r>
      <w:r w:rsidRPr="00FF3297"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3297">
        <w:rPr>
          <w:rFonts w:ascii="Times New Roman" w:hAnsi="Times New Roman" w:cs="Times New Roman"/>
          <w:sz w:val="28"/>
          <w:szCs w:val="28"/>
        </w:rPr>
        <w:t xml:space="preserve"> «</w:t>
      </w:r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 областная филармония</w:t>
      </w:r>
      <w:r w:rsidRPr="00FF3297">
        <w:rPr>
          <w:rFonts w:ascii="Times New Roman" w:hAnsi="Times New Roman" w:cs="Times New Roman"/>
          <w:sz w:val="28"/>
          <w:szCs w:val="28"/>
        </w:rPr>
        <w:t xml:space="preserve">» </w:t>
      </w:r>
      <w:r w:rsidR="00944C2D" w:rsidRPr="00FF3297">
        <w:rPr>
          <w:rFonts w:ascii="Times New Roman" w:hAnsi="Times New Roman" w:cs="Times New Roman"/>
          <w:sz w:val="28"/>
          <w:szCs w:val="28"/>
        </w:rPr>
        <w:t>обязан:</w:t>
      </w:r>
    </w:p>
    <w:p w:rsidR="00944C2D" w:rsidRPr="00FF3297" w:rsidRDefault="00944C2D" w:rsidP="008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</w:t>
      </w:r>
      <w:r w:rsidR="00A33FC8" w:rsidRPr="00FF3297">
        <w:rPr>
          <w:rFonts w:ascii="Times New Roman" w:hAnsi="Times New Roman" w:cs="Times New Roman"/>
          <w:sz w:val="28"/>
          <w:szCs w:val="28"/>
        </w:rPr>
        <w:t>и</w:t>
      </w:r>
      <w:r w:rsidRPr="00FF3297">
        <w:rPr>
          <w:rFonts w:ascii="Times New Roman" w:hAnsi="Times New Roman" w:cs="Times New Roman"/>
          <w:sz w:val="28"/>
          <w:szCs w:val="28"/>
        </w:rPr>
        <w:t xml:space="preserve">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="008175D0" w:rsidRPr="00FF3297">
        <w:rPr>
          <w:rFonts w:ascii="Times New Roman" w:hAnsi="Times New Roman" w:cs="Times New Roman"/>
          <w:sz w:val="28"/>
          <w:szCs w:val="28"/>
        </w:rPr>
        <w:t xml:space="preserve"> </w:t>
      </w:r>
      <w:r w:rsidRPr="00FF3297">
        <w:rPr>
          <w:rFonts w:ascii="Times New Roman" w:hAnsi="Times New Roman" w:cs="Times New Roman"/>
          <w:sz w:val="28"/>
          <w:szCs w:val="28"/>
        </w:rPr>
        <w:t>без учета своих личных интересов, интересов своих родственников и друзей;</w:t>
      </w:r>
    </w:p>
    <w:p w:rsidR="00944C2D" w:rsidRPr="00FF3297" w:rsidRDefault="00944C2D" w:rsidP="008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944C2D" w:rsidRPr="00FF3297" w:rsidRDefault="00944C2D" w:rsidP="00817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lastRenderedPageBreak/>
        <w:t>- содействовать урегулированию возникшего конфликта интересов.</w:t>
      </w:r>
    </w:p>
    <w:p w:rsidR="00944C2D" w:rsidRPr="00FF3297" w:rsidRDefault="00944C2D" w:rsidP="00944C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7A34" w:rsidRPr="00FF3297" w:rsidRDefault="001579AA" w:rsidP="001579A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VI.</w:t>
      </w:r>
      <w:r w:rsidR="00944C2D" w:rsidRPr="00FF3297">
        <w:rPr>
          <w:rFonts w:ascii="Times New Roman" w:hAnsi="Times New Roman" w:cs="Times New Roman"/>
          <w:sz w:val="28"/>
          <w:szCs w:val="28"/>
        </w:rPr>
        <w:t xml:space="preserve"> Порядок раскрытия конфликта интересов работников </w:t>
      </w:r>
    </w:p>
    <w:p w:rsidR="00944C2D" w:rsidRPr="00FF3297" w:rsidRDefault="007D7A34" w:rsidP="00A33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3297">
        <w:rPr>
          <w:rFonts w:ascii="Times New Roman" w:hAnsi="Times New Roman" w:cs="Times New Roman"/>
          <w:sz w:val="28"/>
          <w:szCs w:val="28"/>
        </w:rPr>
        <w:t xml:space="preserve"> «</w:t>
      </w:r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 областная филармония</w:t>
      </w:r>
      <w:r w:rsidRPr="00FF3297">
        <w:rPr>
          <w:rFonts w:ascii="Times New Roman" w:hAnsi="Times New Roman" w:cs="Times New Roman"/>
          <w:sz w:val="28"/>
          <w:szCs w:val="28"/>
        </w:rPr>
        <w:t>»</w:t>
      </w:r>
    </w:p>
    <w:p w:rsidR="007D7A34" w:rsidRPr="00FF3297" w:rsidRDefault="007D7A34" w:rsidP="001579A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2D" w:rsidRPr="00FF3297" w:rsidRDefault="00944C2D" w:rsidP="007D7A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6.1. Для раскрытия конфликта существуют следующие возможные варианты раскрытия конфликта интересов: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приеме на работы;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разовое раскрытие сведений по мере возникновения ситуаций конфликта интересов.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6.2. 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</w:t>
      </w:r>
      <w:r w:rsidR="008A563C" w:rsidRPr="00FF3297">
        <w:rPr>
          <w:rFonts w:ascii="Times New Roman" w:hAnsi="Times New Roman" w:cs="Times New Roman"/>
          <w:sz w:val="28"/>
          <w:szCs w:val="28"/>
        </w:rPr>
        <w:t>следующей фиксацией в письменном</w:t>
      </w:r>
      <w:r w:rsidRPr="00FF3297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6.3. </w:t>
      </w:r>
      <w:r w:rsidR="008A563C" w:rsidRPr="00FF3297"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 w:rsidR="008A563C"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A563C" w:rsidRPr="00FF32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3FC8" w:rsidRPr="00FF3297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A33FC8" w:rsidRPr="00FF3297">
        <w:rPr>
          <w:rFonts w:ascii="Times New Roman" w:hAnsi="Times New Roman" w:cs="Times New Roman"/>
          <w:sz w:val="28"/>
          <w:szCs w:val="28"/>
        </w:rPr>
        <w:t xml:space="preserve"> областная филармония</w:t>
      </w:r>
      <w:r w:rsidR="008A563C" w:rsidRPr="00FF3297">
        <w:rPr>
          <w:rFonts w:ascii="Times New Roman" w:hAnsi="Times New Roman" w:cs="Times New Roman"/>
          <w:sz w:val="28"/>
          <w:szCs w:val="28"/>
        </w:rPr>
        <w:t xml:space="preserve">» </w:t>
      </w:r>
      <w:r w:rsidRPr="00FF3297">
        <w:rPr>
          <w:rFonts w:ascii="Times New Roman" w:hAnsi="Times New Roman" w:cs="Times New Roman"/>
          <w:sz w:val="28"/>
          <w:szCs w:val="28"/>
        </w:rPr>
        <w:t>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6.4.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A33FC8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Pr="00FF3297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21780E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Pr="00FF3297">
        <w:rPr>
          <w:rFonts w:ascii="Times New Roman" w:hAnsi="Times New Roman" w:cs="Times New Roman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 как следствие, не нуждается в специальных способах урегулирования.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6.5. В случае если конфликт интересов имеет место, то для его разрешения </w:t>
      </w:r>
      <w:r w:rsidR="008A563C" w:rsidRPr="00FF3297"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 w:rsidR="008A563C"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A563C" w:rsidRPr="00FF32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1780E" w:rsidRPr="00FF3297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21780E" w:rsidRPr="00FF3297">
        <w:rPr>
          <w:rFonts w:ascii="Times New Roman" w:hAnsi="Times New Roman" w:cs="Times New Roman"/>
          <w:sz w:val="28"/>
          <w:szCs w:val="28"/>
        </w:rPr>
        <w:t xml:space="preserve"> областная филармония</w:t>
      </w:r>
      <w:r w:rsidR="008A563C" w:rsidRPr="00FF3297">
        <w:rPr>
          <w:rFonts w:ascii="Times New Roman" w:hAnsi="Times New Roman" w:cs="Times New Roman"/>
          <w:sz w:val="28"/>
          <w:szCs w:val="28"/>
        </w:rPr>
        <w:t xml:space="preserve">» </w:t>
      </w:r>
      <w:r w:rsidRPr="00FF3297">
        <w:rPr>
          <w:rFonts w:ascii="Times New Roman" w:hAnsi="Times New Roman" w:cs="Times New Roman"/>
          <w:sz w:val="28"/>
          <w:szCs w:val="28"/>
        </w:rPr>
        <w:t>может использовать следующие способы, в том числе: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ограничения доступа работника к конкретной информации, которая может затрагивать личные интересы работника;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- добровольный отказ работника </w:t>
      </w:r>
      <w:r w:rsidR="0021780E" w:rsidRPr="00FF3297">
        <w:rPr>
          <w:rFonts w:ascii="Times New Roman" w:hAnsi="Times New Roman" w:cs="Times New Roman"/>
          <w:sz w:val="28"/>
          <w:szCs w:val="28"/>
        </w:rPr>
        <w:t>филармония</w:t>
      </w:r>
      <w:r w:rsidRPr="00FF3297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с интересами </w:t>
      </w:r>
      <w:r w:rsidR="00A9785D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Pr="00FF3297">
        <w:rPr>
          <w:rFonts w:ascii="Times New Roman" w:hAnsi="Times New Roman" w:cs="Times New Roman"/>
          <w:sz w:val="28"/>
          <w:szCs w:val="28"/>
        </w:rPr>
        <w:t>;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- увольнение работника из </w:t>
      </w:r>
      <w:r w:rsidR="0021780E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Pr="00FF3297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</w:t>
      </w:r>
      <w:r w:rsidRPr="00FF3297">
        <w:rPr>
          <w:rFonts w:ascii="Times New Roman" w:hAnsi="Times New Roman" w:cs="Times New Roman"/>
          <w:sz w:val="28"/>
          <w:szCs w:val="28"/>
        </w:rPr>
        <w:lastRenderedPageBreak/>
        <w:t>исполнение работником по его вине возложенных на него трудовых обязанностей.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6.6.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8A563C" w:rsidRPr="00FF3297"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 w:rsidR="008A563C"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A563C" w:rsidRPr="00FF32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1780E" w:rsidRPr="00FF3297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21780E" w:rsidRPr="00FF3297">
        <w:rPr>
          <w:rFonts w:ascii="Times New Roman" w:hAnsi="Times New Roman" w:cs="Times New Roman"/>
          <w:sz w:val="28"/>
          <w:szCs w:val="28"/>
        </w:rPr>
        <w:t xml:space="preserve"> областная филармония</w:t>
      </w:r>
      <w:r w:rsidR="008A563C" w:rsidRPr="00FF3297">
        <w:rPr>
          <w:rFonts w:ascii="Times New Roman" w:hAnsi="Times New Roman" w:cs="Times New Roman"/>
          <w:sz w:val="28"/>
          <w:szCs w:val="28"/>
        </w:rPr>
        <w:t xml:space="preserve">» </w:t>
      </w:r>
      <w:r w:rsidRPr="00FF3297">
        <w:rPr>
          <w:rFonts w:ascii="Times New Roman" w:hAnsi="Times New Roman" w:cs="Times New Roman"/>
          <w:sz w:val="28"/>
          <w:szCs w:val="28"/>
        </w:rPr>
        <w:t>и работника, раскрывшего сведения о конфликте интересов, могут быть найдены иные формы его урегулирования.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6.7.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«жесткие»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 w:rsidR="0021780E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="00A9785D" w:rsidRPr="00FF3297">
        <w:rPr>
          <w:rFonts w:ascii="Times New Roman" w:hAnsi="Times New Roman" w:cs="Times New Roman"/>
          <w:sz w:val="28"/>
          <w:szCs w:val="28"/>
        </w:rPr>
        <w:t xml:space="preserve"> </w:t>
      </w:r>
      <w:r w:rsidRPr="00FF3297">
        <w:rPr>
          <w:rFonts w:ascii="Times New Roman" w:hAnsi="Times New Roman" w:cs="Times New Roman"/>
          <w:sz w:val="28"/>
          <w:szCs w:val="28"/>
        </w:rPr>
        <w:t>.</w:t>
      </w:r>
    </w:p>
    <w:p w:rsidR="00944C2D" w:rsidRPr="00FF3297" w:rsidRDefault="00944C2D" w:rsidP="00944C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C2D" w:rsidRPr="00FF3297" w:rsidRDefault="008A563C" w:rsidP="008A56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VII. </w:t>
      </w:r>
      <w:r w:rsidR="00944C2D" w:rsidRPr="00FF3297">
        <w:rPr>
          <w:rFonts w:ascii="Times New Roman" w:hAnsi="Times New Roman" w:cs="Times New Roman"/>
          <w:sz w:val="28"/>
          <w:szCs w:val="28"/>
        </w:rPr>
        <w:t>Лица ответственные за прием сведений о возникшем (</w:t>
      </w:r>
      <w:proofErr w:type="gramStart"/>
      <w:r w:rsidR="00944C2D" w:rsidRPr="00FF3297"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 w:rsidR="00944C2D" w:rsidRPr="00FF3297">
        <w:rPr>
          <w:rFonts w:ascii="Times New Roman" w:hAnsi="Times New Roman" w:cs="Times New Roman"/>
          <w:sz w:val="28"/>
          <w:szCs w:val="28"/>
        </w:rPr>
        <w:t>) конфликте интересов и рассмотрения этих сведений</w:t>
      </w:r>
    </w:p>
    <w:p w:rsidR="008A563C" w:rsidRPr="00FF3297" w:rsidRDefault="008A563C" w:rsidP="008A563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7.1. Должностными лицами, ответственными за прием сведений о возникающих (имеющихся) конфликтах интересов, являются: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заместители директора;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- руководители по</w:t>
      </w:r>
      <w:r w:rsidR="008A563C" w:rsidRPr="00FF3297">
        <w:rPr>
          <w:rFonts w:ascii="Times New Roman" w:hAnsi="Times New Roman" w:cs="Times New Roman"/>
          <w:sz w:val="28"/>
          <w:szCs w:val="28"/>
        </w:rPr>
        <w:t>дразделений</w:t>
      </w:r>
      <w:r w:rsidRPr="00FF3297">
        <w:rPr>
          <w:rFonts w:ascii="Times New Roman" w:hAnsi="Times New Roman" w:cs="Times New Roman"/>
          <w:sz w:val="28"/>
          <w:szCs w:val="28"/>
        </w:rPr>
        <w:t>;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- </w:t>
      </w:r>
      <w:r w:rsidR="008A563C" w:rsidRPr="00FF3297">
        <w:rPr>
          <w:rFonts w:ascii="Times New Roman" w:hAnsi="Times New Roman" w:cs="Times New Roman"/>
          <w:sz w:val="28"/>
          <w:szCs w:val="28"/>
        </w:rPr>
        <w:t>начальник отдела кадров</w:t>
      </w:r>
      <w:r w:rsidR="00A9785D" w:rsidRPr="00FF3297">
        <w:rPr>
          <w:rFonts w:ascii="Times New Roman" w:hAnsi="Times New Roman" w:cs="Times New Roman"/>
          <w:sz w:val="28"/>
          <w:szCs w:val="28"/>
        </w:rPr>
        <w:t xml:space="preserve"> и делопроизводства</w:t>
      </w:r>
      <w:r w:rsidRPr="00FF3297">
        <w:rPr>
          <w:rFonts w:ascii="Times New Roman" w:hAnsi="Times New Roman" w:cs="Times New Roman"/>
          <w:sz w:val="28"/>
          <w:szCs w:val="28"/>
        </w:rPr>
        <w:t xml:space="preserve"> (при приеме на работу);</w:t>
      </w:r>
    </w:p>
    <w:p w:rsidR="00944C2D" w:rsidRPr="00FF3297" w:rsidRDefault="00944C2D" w:rsidP="008A5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- должностное лицо, ответственное за противодействие коррупции в </w:t>
      </w:r>
      <w:r w:rsidR="008A563C" w:rsidRPr="00FF3297"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 w:rsidR="008A563C"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A563C" w:rsidRPr="00FF32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9785D" w:rsidRPr="00FF3297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A9785D" w:rsidRPr="00FF3297">
        <w:rPr>
          <w:rFonts w:ascii="Times New Roman" w:hAnsi="Times New Roman" w:cs="Times New Roman"/>
          <w:sz w:val="28"/>
          <w:szCs w:val="28"/>
        </w:rPr>
        <w:t xml:space="preserve"> областная филармония</w:t>
      </w:r>
      <w:r w:rsidR="008A563C" w:rsidRPr="00FF3297">
        <w:rPr>
          <w:rFonts w:ascii="Times New Roman" w:hAnsi="Times New Roman" w:cs="Times New Roman"/>
          <w:sz w:val="28"/>
          <w:szCs w:val="28"/>
        </w:rPr>
        <w:t>» (далее - о</w:t>
      </w:r>
      <w:r w:rsidRPr="00FF3297">
        <w:rPr>
          <w:rFonts w:ascii="Times New Roman" w:hAnsi="Times New Roman" w:cs="Times New Roman"/>
          <w:sz w:val="28"/>
          <w:szCs w:val="28"/>
        </w:rPr>
        <w:t>тветственное лицо);</w:t>
      </w:r>
    </w:p>
    <w:p w:rsidR="00944C2D" w:rsidRPr="00FF3297" w:rsidRDefault="008F3EF8" w:rsidP="00A97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7.2. Полученная информация о</w:t>
      </w:r>
      <w:r w:rsidR="00944C2D" w:rsidRPr="00FF3297">
        <w:rPr>
          <w:rFonts w:ascii="Times New Roman" w:hAnsi="Times New Roman" w:cs="Times New Roman"/>
          <w:sz w:val="28"/>
          <w:szCs w:val="28"/>
        </w:rPr>
        <w:t xml:space="preserve">тветственным лицом немедленно доводится до директора </w:t>
      </w:r>
      <w:r w:rsidR="00A9785D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="00944C2D" w:rsidRPr="00FF3297">
        <w:rPr>
          <w:rFonts w:ascii="Times New Roman" w:hAnsi="Times New Roman" w:cs="Times New Roman"/>
          <w:sz w:val="28"/>
          <w:szCs w:val="28"/>
        </w:rPr>
        <w:t>, который назначает срок ее рассмотрения.</w:t>
      </w:r>
    </w:p>
    <w:p w:rsidR="00944C2D" w:rsidRPr="00FF3297" w:rsidRDefault="00944C2D" w:rsidP="00A978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7.3. Срок рассмотрения информации о во</w:t>
      </w:r>
      <w:r w:rsidR="00B3632A" w:rsidRPr="00FF3297">
        <w:rPr>
          <w:rFonts w:ascii="Times New Roman" w:hAnsi="Times New Roman" w:cs="Times New Roman"/>
          <w:sz w:val="28"/>
          <w:szCs w:val="28"/>
        </w:rPr>
        <w:t>зникающих (имеющихся) конфликтах</w:t>
      </w:r>
      <w:r w:rsidRPr="00FF3297">
        <w:rPr>
          <w:rFonts w:ascii="Times New Roman" w:hAnsi="Times New Roman" w:cs="Times New Roman"/>
          <w:sz w:val="28"/>
          <w:szCs w:val="28"/>
        </w:rPr>
        <w:t xml:space="preserve"> интересов не может превышать десять рабочих дней.</w:t>
      </w:r>
    </w:p>
    <w:p w:rsidR="00944C2D" w:rsidRPr="00FF3297" w:rsidRDefault="00944C2D" w:rsidP="00A9785D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7.4. Рассмотрение полученной и</w:t>
      </w:r>
      <w:r w:rsidR="008F3EF8" w:rsidRPr="00FF3297">
        <w:rPr>
          <w:rFonts w:ascii="Times New Roman" w:hAnsi="Times New Roman" w:cs="Times New Roman"/>
          <w:sz w:val="28"/>
          <w:szCs w:val="28"/>
        </w:rPr>
        <w:t>нформации проводится созданной</w:t>
      </w:r>
      <w:r w:rsidR="003D2F88" w:rsidRPr="00FF3297">
        <w:rPr>
          <w:rFonts w:ascii="Times New Roman" w:hAnsi="Times New Roman" w:cs="Times New Roman"/>
          <w:sz w:val="28"/>
          <w:szCs w:val="28"/>
        </w:rPr>
        <w:t xml:space="preserve"> антикоррупционной комиссией по противодействию коррупции</w:t>
      </w:r>
      <w:r w:rsidR="008F3EF8" w:rsidRPr="00FF3297">
        <w:rPr>
          <w:rFonts w:ascii="Times New Roman" w:hAnsi="Times New Roman" w:cs="Times New Roman"/>
          <w:sz w:val="28"/>
          <w:szCs w:val="28"/>
        </w:rPr>
        <w:t xml:space="preserve"> </w:t>
      </w:r>
      <w:r w:rsidR="00B3632A" w:rsidRPr="00FF3297">
        <w:rPr>
          <w:rFonts w:ascii="Times New Roman" w:hAnsi="Times New Roman" w:cs="Times New Roman"/>
          <w:sz w:val="28"/>
          <w:szCs w:val="28"/>
        </w:rPr>
        <w:t>(далее -</w:t>
      </w:r>
      <w:r w:rsidRPr="00FF3297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944C2D" w:rsidRPr="00FF3297" w:rsidRDefault="00944C2D" w:rsidP="00B363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7.5. Участие работника, подавшего сведения о во</w:t>
      </w:r>
      <w:r w:rsidR="00B3632A" w:rsidRPr="00FF3297">
        <w:rPr>
          <w:rFonts w:ascii="Times New Roman" w:hAnsi="Times New Roman" w:cs="Times New Roman"/>
          <w:sz w:val="28"/>
          <w:szCs w:val="28"/>
        </w:rPr>
        <w:t>зникающих (имеющихся) конфликтах</w:t>
      </w:r>
      <w:r w:rsidRPr="00FF3297">
        <w:rPr>
          <w:rFonts w:ascii="Times New Roman" w:hAnsi="Times New Roman" w:cs="Times New Roman"/>
          <w:sz w:val="28"/>
          <w:szCs w:val="28"/>
        </w:rPr>
        <w:t xml:space="preserve"> интересов, возможно в заседании Комиссии по его желанию.</w:t>
      </w:r>
    </w:p>
    <w:p w:rsidR="00944C2D" w:rsidRPr="00FF3297" w:rsidRDefault="00944C2D" w:rsidP="00B363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 xml:space="preserve">7.6. Полученная информация Комиссией всесторонне изучается и по ней принимается решение о способе разрешения возникшего (имеющегося) конфликта интересов или об его отсутствии. Решение Комиссии оформляется протоколом и доводится до сведения директора </w:t>
      </w:r>
      <w:r w:rsidR="00A9785D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="00B3632A" w:rsidRPr="00FF3297">
        <w:rPr>
          <w:rFonts w:ascii="Times New Roman" w:hAnsi="Times New Roman" w:cs="Times New Roman"/>
          <w:sz w:val="28"/>
          <w:szCs w:val="28"/>
        </w:rPr>
        <w:t>. Решения К</w:t>
      </w:r>
      <w:r w:rsidRPr="00FF3297">
        <w:rPr>
          <w:rFonts w:ascii="Times New Roman" w:hAnsi="Times New Roman" w:cs="Times New Roman"/>
          <w:sz w:val="28"/>
          <w:szCs w:val="28"/>
        </w:rPr>
        <w:t xml:space="preserve">омиссии носят рекомендательный характер. Окончательное решение о способе разрешения возникшего (имеющегося) конфликта интересов, если он действительно имеет место, принимает директор </w:t>
      </w:r>
      <w:r w:rsidR="00A9785D" w:rsidRPr="00FF3297">
        <w:rPr>
          <w:rFonts w:ascii="Times New Roman" w:hAnsi="Times New Roman" w:cs="Times New Roman"/>
          <w:sz w:val="28"/>
          <w:szCs w:val="28"/>
        </w:rPr>
        <w:t>филармонии</w:t>
      </w:r>
      <w:r w:rsidRPr="00FF329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получения протокола заседания Комиссии.</w:t>
      </w:r>
    </w:p>
    <w:p w:rsidR="00944C2D" w:rsidRPr="00FF3297" w:rsidRDefault="00944C2D" w:rsidP="00944C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44C2D" w:rsidRPr="00FF3297" w:rsidRDefault="00B3632A" w:rsidP="00A97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lastRenderedPageBreak/>
        <w:t>VIII</w:t>
      </w:r>
      <w:r w:rsidR="00944C2D" w:rsidRPr="00FF3297">
        <w:rPr>
          <w:rFonts w:ascii="Times New Roman" w:hAnsi="Times New Roman" w:cs="Times New Roman"/>
          <w:sz w:val="28"/>
          <w:szCs w:val="28"/>
        </w:rPr>
        <w:t xml:space="preserve">. </w:t>
      </w:r>
      <w:r w:rsidRPr="00FF3297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944C2D" w:rsidRPr="00FF3297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FF3297"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 w:rsidRPr="00FF329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F329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9785D" w:rsidRPr="00FF3297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A9785D" w:rsidRPr="00FF3297">
        <w:rPr>
          <w:rFonts w:ascii="Times New Roman" w:hAnsi="Times New Roman" w:cs="Times New Roman"/>
          <w:sz w:val="28"/>
          <w:szCs w:val="28"/>
        </w:rPr>
        <w:t xml:space="preserve"> областная филармония</w:t>
      </w:r>
      <w:r w:rsidRPr="00FF3297">
        <w:rPr>
          <w:rFonts w:ascii="Times New Roman" w:hAnsi="Times New Roman" w:cs="Times New Roman"/>
          <w:sz w:val="28"/>
          <w:szCs w:val="28"/>
        </w:rPr>
        <w:t>»</w:t>
      </w:r>
      <w:r w:rsidR="00944C2D" w:rsidRPr="00FF3297">
        <w:rPr>
          <w:rFonts w:ascii="Times New Roman" w:hAnsi="Times New Roman" w:cs="Times New Roman"/>
          <w:sz w:val="28"/>
          <w:szCs w:val="28"/>
        </w:rPr>
        <w:t xml:space="preserve"> за несоблюдение положения</w:t>
      </w:r>
      <w:r w:rsidRPr="00FF3297">
        <w:rPr>
          <w:rFonts w:ascii="Times New Roman" w:hAnsi="Times New Roman" w:cs="Times New Roman"/>
          <w:sz w:val="28"/>
          <w:szCs w:val="28"/>
        </w:rPr>
        <w:t xml:space="preserve"> </w:t>
      </w:r>
      <w:r w:rsidR="00944C2D" w:rsidRPr="00FF3297">
        <w:rPr>
          <w:rFonts w:ascii="Times New Roman" w:hAnsi="Times New Roman" w:cs="Times New Roman"/>
          <w:sz w:val="28"/>
          <w:szCs w:val="28"/>
        </w:rPr>
        <w:t>о конфликте интересов</w:t>
      </w:r>
    </w:p>
    <w:p w:rsidR="00B3632A" w:rsidRPr="00FF3297" w:rsidRDefault="00B3632A" w:rsidP="00B3632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44C2D" w:rsidRPr="00FF3297" w:rsidRDefault="00944C2D" w:rsidP="00B363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8.1. За несоблюдение положения о конфликте интересов работник может быть привлечен к ответственности, в соответствии с действующим законодательством.</w:t>
      </w:r>
    </w:p>
    <w:p w:rsidR="00944C2D" w:rsidRPr="00FF3297" w:rsidRDefault="00944C2D" w:rsidP="00B363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97">
        <w:rPr>
          <w:rFonts w:ascii="Times New Roman" w:hAnsi="Times New Roman" w:cs="Times New Roman"/>
          <w:sz w:val="28"/>
          <w:szCs w:val="28"/>
        </w:rPr>
        <w:t>8.2. За неприятие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</w:t>
      </w:r>
      <w:r w:rsidR="00B3632A" w:rsidRPr="00FF3297">
        <w:rPr>
          <w:rFonts w:ascii="Times New Roman" w:hAnsi="Times New Roman" w:cs="Times New Roman"/>
          <w:sz w:val="28"/>
          <w:szCs w:val="28"/>
        </w:rPr>
        <w:t>рудового кодекса</w:t>
      </w:r>
      <w:r w:rsidRPr="00FF3297">
        <w:rPr>
          <w:rFonts w:ascii="Times New Roman" w:hAnsi="Times New Roman" w:cs="Times New Roman"/>
          <w:sz w:val="28"/>
          <w:szCs w:val="28"/>
        </w:rPr>
        <w:t xml:space="preserve"> Р</w:t>
      </w:r>
      <w:r w:rsidR="00B3632A" w:rsidRPr="00FF3297"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 w:rsidRPr="00FF3297">
        <w:rPr>
          <w:rFonts w:ascii="Times New Roman" w:hAnsi="Times New Roman" w:cs="Times New Roman"/>
          <w:sz w:val="28"/>
          <w:szCs w:val="28"/>
        </w:rPr>
        <w:t>Ф</w:t>
      </w:r>
      <w:r w:rsidR="00B3632A" w:rsidRPr="00FF3297"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Pr="00FF3297">
        <w:rPr>
          <w:rFonts w:ascii="Times New Roman" w:hAnsi="Times New Roman" w:cs="Times New Roman"/>
          <w:sz w:val="28"/>
          <w:szCs w:val="28"/>
        </w:rPr>
        <w:t xml:space="preserve"> может быть расторгнут трудовой договор.</w:t>
      </w:r>
    </w:p>
    <w:p w:rsidR="00D5643A" w:rsidRPr="00FF3297" w:rsidRDefault="00D5643A" w:rsidP="00D5643A">
      <w:pPr>
        <w:pStyle w:val="a3"/>
        <w:tabs>
          <w:tab w:val="left" w:pos="0"/>
        </w:tabs>
        <w:rPr>
          <w:sz w:val="28"/>
          <w:szCs w:val="28"/>
        </w:rPr>
      </w:pPr>
    </w:p>
    <w:p w:rsidR="005C3AAD" w:rsidRPr="00FF3297" w:rsidRDefault="005C3AAD" w:rsidP="00D564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AAD" w:rsidRPr="00FF3297" w:rsidSect="00944C2D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4BB9"/>
    <w:multiLevelType w:val="hybridMultilevel"/>
    <w:tmpl w:val="6AC81698"/>
    <w:lvl w:ilvl="0" w:tplc="23C47344">
      <w:start w:val="1"/>
      <w:numFmt w:val="decimal"/>
      <w:lvlText w:val="%1."/>
      <w:lvlJc w:val="left"/>
      <w:pPr>
        <w:ind w:left="1275" w:hanging="360"/>
      </w:pPr>
      <w:rPr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0C"/>
    <w:rsid w:val="00002A7E"/>
    <w:rsid w:val="00121E87"/>
    <w:rsid w:val="001579AA"/>
    <w:rsid w:val="00181C0E"/>
    <w:rsid w:val="001E2520"/>
    <w:rsid w:val="0021780E"/>
    <w:rsid w:val="00267EE1"/>
    <w:rsid w:val="002A6AFA"/>
    <w:rsid w:val="003D2F88"/>
    <w:rsid w:val="004E16DF"/>
    <w:rsid w:val="004E234E"/>
    <w:rsid w:val="004F58A4"/>
    <w:rsid w:val="005A42F1"/>
    <w:rsid w:val="005C3AAD"/>
    <w:rsid w:val="007D7A34"/>
    <w:rsid w:val="008175D0"/>
    <w:rsid w:val="008A563C"/>
    <w:rsid w:val="008F3EF8"/>
    <w:rsid w:val="00944C2D"/>
    <w:rsid w:val="009A74EE"/>
    <w:rsid w:val="009E424D"/>
    <w:rsid w:val="00A33FC8"/>
    <w:rsid w:val="00A9785D"/>
    <w:rsid w:val="00B12FEF"/>
    <w:rsid w:val="00B3632A"/>
    <w:rsid w:val="00B96B9C"/>
    <w:rsid w:val="00BC6A0C"/>
    <w:rsid w:val="00D5643A"/>
    <w:rsid w:val="00DE7D6D"/>
    <w:rsid w:val="00E521CC"/>
    <w:rsid w:val="00EE4BC9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A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643A"/>
    <w:pPr>
      <w:suppressAutoHyphens/>
      <w:jc w:val="both"/>
    </w:pPr>
    <w:rPr>
      <w:rFonts w:ascii="Times New Roman" w:hAnsi="Times New Roman" w:cs="Times New Roman"/>
      <w:color w:val="auto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564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">
    <w:name w:val="Основной текст (4)"/>
    <w:link w:val="41"/>
    <w:locked/>
    <w:rsid w:val="00D5643A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5643A"/>
    <w:pPr>
      <w:shd w:val="clear" w:color="auto" w:fill="FFFFFF"/>
      <w:spacing w:before="720" w:after="600" w:line="317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character" w:customStyle="1" w:styleId="5">
    <w:name w:val="Основной текст (5)"/>
    <w:link w:val="51"/>
    <w:locked/>
    <w:rsid w:val="00D5643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5643A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ConsPlusTitle">
    <w:name w:val="ConsPlusTitle"/>
    <w:rsid w:val="00D56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02A7E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3D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8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8A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2017-04-13T12:52:00Z</cp:lastPrinted>
  <dcterms:created xsi:type="dcterms:W3CDTF">2017-03-13T11:59:00Z</dcterms:created>
  <dcterms:modified xsi:type="dcterms:W3CDTF">2017-04-13T12:54:00Z</dcterms:modified>
</cp:coreProperties>
</file>